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2034C1" w:rsidP="3FBFE713" w:rsidRDefault="2B7319D3" w14:paraId="35E3A196" w14:textId="2F7D6835">
      <w:pPr>
        <w:pStyle w:val="ListBullet2"/>
        <w:numPr>
          <w:ilvl w:val="0"/>
          <w:numId w:val="0"/>
        </w:numPr>
      </w:pPr>
      <w:r w:rsidR="2B7319D3">
        <w:drawing>
          <wp:inline wp14:editId="65C70257" wp14:anchorId="4D003D29">
            <wp:extent cx="848856" cy="923925"/>
            <wp:effectExtent l="0" t="0" r="0" b="0"/>
            <wp:docPr id="441901978" name="Picture 441901978" title=""/>
            <wp:cNvGraphicFramePr>
              <a:graphicFrameLocks noChangeAspect="1"/>
            </wp:cNvGraphicFramePr>
            <a:graphic>
              <a:graphicData uri="http://schemas.openxmlformats.org/drawingml/2006/picture">
                <pic:pic>
                  <pic:nvPicPr>
                    <pic:cNvPr id="0" name="Picture 441901978"/>
                    <pic:cNvPicPr/>
                  </pic:nvPicPr>
                  <pic:blipFill>
                    <a:blip r:embed="R7b3cbf6f1bd444e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848856" cy="923925"/>
                    </a:xfrm>
                    <a:prstGeom prst="rect">
                      <a:avLst/>
                    </a:prstGeom>
                  </pic:spPr>
                </pic:pic>
              </a:graphicData>
            </a:graphic>
          </wp:inline>
        </w:drawing>
      </w:r>
      <w:r>
        <w:tab/>
      </w:r>
      <w:r w:rsidRPr="18FBDF67" w:rsidR="002034C1">
        <w:rPr>
          <w:b w:val="1"/>
          <w:bCs w:val="1"/>
          <w:sz w:val="28"/>
          <w:szCs w:val="28"/>
        </w:rPr>
        <w:t>Anti-Bullying Policy</w:t>
      </w:r>
    </w:p>
    <w:p w:rsidRPr="00E55C6F" w:rsidR="002034C1" w:rsidP="002034C1" w:rsidRDefault="006910A4" w14:paraId="3DDFF5B5" w14:textId="77777777">
      <w:pPr>
        <w:pStyle w:val="INTRO"/>
      </w:pPr>
      <w:r>
        <w:rPr>
          <w:lang w:eastAsia="ja-JP"/>
        </w:rPr>
        <w:t>Ochil Youths Community Improvement (OYCI)</w:t>
      </w:r>
    </w:p>
    <w:p w:rsidRPr="00E55C6F" w:rsidR="002034C1" w:rsidP="002034C1" w:rsidRDefault="006910A4" w14:paraId="7599AB14" w14:textId="77777777">
      <w:pPr>
        <w:pStyle w:val="INTRO"/>
      </w:pPr>
      <w:r>
        <w:fldChar w:fldCharType="begin">
          <w:ffData>
            <w:name w:val="Text2"/>
            <w:enabled/>
            <w:calcOnExit w:val="0"/>
            <w:textInput>
              <w:default w:val="OYCI"/>
            </w:textInput>
          </w:ffData>
        </w:fldChar>
      </w:r>
      <w:bookmarkStart w:name="Text2" w:id="0"/>
      <w:r>
        <w:instrText xml:space="preserve"> FORMTEXT </w:instrText>
      </w:r>
      <w:r>
        <w:fldChar w:fldCharType="separate"/>
      </w:r>
      <w:r>
        <w:rPr>
          <w:noProof/>
        </w:rPr>
        <w:t>OYCI</w:t>
      </w:r>
      <w:r>
        <w:fldChar w:fldCharType="end"/>
      </w:r>
      <w:bookmarkEnd w:id="0"/>
      <w:r w:rsidRPr="00E55C6F" w:rsidR="002034C1">
        <w:t xml:space="preserve"> is committed to providing a caring, supportive and friendly environment where young people learn to value and respect each other and are challenged to reach their full potential through active participation.</w:t>
      </w:r>
    </w:p>
    <w:p w:rsidRPr="00E55C6F" w:rsidR="002034C1" w:rsidP="002034C1" w:rsidRDefault="006910A4" w14:paraId="5C636A8A" w14:textId="77777777">
      <w:pPr>
        <w:pStyle w:val="SubHeader"/>
      </w:pPr>
      <w:r>
        <w:fldChar w:fldCharType="begin">
          <w:ffData>
            <w:name w:val=""/>
            <w:enabled/>
            <w:calcOnExit w:val="0"/>
            <w:textInput>
              <w:default w:val="OYCI"/>
            </w:textInput>
          </w:ffData>
        </w:fldChar>
      </w:r>
      <w:r>
        <w:instrText xml:space="preserve"> FORMTEXT </w:instrText>
      </w:r>
      <w:r>
        <w:fldChar w:fldCharType="separate"/>
      </w:r>
      <w:r>
        <w:rPr>
          <w:noProof/>
        </w:rPr>
        <w:t>OYCI</w:t>
      </w:r>
      <w:r>
        <w:fldChar w:fldCharType="end"/>
      </w:r>
      <w:r w:rsidRPr="00E55C6F" w:rsidR="002034C1">
        <w:t xml:space="preserve"> also:</w:t>
      </w:r>
    </w:p>
    <w:p w:rsidRPr="00E55C6F" w:rsidR="002034C1" w:rsidP="00E55C6F" w:rsidRDefault="002034C1" w14:paraId="7A85988C" w14:textId="77777777">
      <w:pPr>
        <w:pStyle w:val="ListBullet"/>
      </w:pPr>
      <w:r>
        <w:t>Respects every child's need for, and rights to, an environment where safety, security, praise, recognition and opportunity for taking responsibility are available</w:t>
      </w:r>
    </w:p>
    <w:p w:rsidRPr="00E55C6F" w:rsidR="002034C1" w:rsidP="00E55C6F" w:rsidRDefault="002034C1" w14:paraId="1EBD126F" w14:textId="642550E5">
      <w:pPr>
        <w:pStyle w:val="ListBullet"/>
        <w:rPr/>
      </w:pPr>
      <w:r w:rsidR="002034C1">
        <w:rPr/>
        <w:t xml:space="preserve">Respects </w:t>
      </w:r>
      <w:r w:rsidR="12E773D3">
        <w:rPr/>
        <w:t>every individual's feeling and views</w:t>
      </w:r>
    </w:p>
    <w:p w:rsidRPr="00E55C6F" w:rsidR="002034C1" w:rsidP="00E55C6F" w:rsidRDefault="002034C1" w14:paraId="09464887" w14:textId="77777777">
      <w:pPr>
        <w:pStyle w:val="ListBullet"/>
      </w:pPr>
      <w:r>
        <w:t>Recognises that everyone is important and that our differences make each of us special</w:t>
      </w:r>
    </w:p>
    <w:p w:rsidRPr="00E55C6F" w:rsidR="002034C1" w:rsidP="00E55C6F" w:rsidRDefault="002034C1" w14:paraId="665AD31B" w14:textId="77777777">
      <w:pPr>
        <w:pStyle w:val="ListBullet"/>
      </w:pPr>
      <w:r>
        <w:t>Shows appreciation of others by acknowledging individual qualities, contributions and progress</w:t>
      </w:r>
    </w:p>
    <w:p w:rsidRPr="00E55C6F" w:rsidR="002034C1" w:rsidP="002034C1" w:rsidRDefault="006910A4" w14:paraId="610F1B3B" w14:textId="6040BBA6">
      <w:pPr>
        <w:pStyle w:val="SubHeader"/>
      </w:pPr>
      <w:r>
        <w:fldChar w:fldCharType="begin">
          <w:ffData>
            <w:name w:val=""/>
            <w:enabled/>
            <w:calcOnExit w:val="0"/>
            <w:textInput>
              <w:default w:val="OYCI"/>
            </w:textInput>
          </w:ffData>
        </w:fldChar>
      </w:r>
      <w:r>
        <w:instrText xml:space="preserve"> FORMTEXT </w:instrText>
      </w:r>
      <w:r>
        <w:fldChar w:fldCharType="separate"/>
      </w:r>
      <w:r w:rsidR="006910A4">
        <w:rPr>
          <w:noProof/>
        </w:rPr>
        <w:t>OYCI</w:t>
      </w:r>
      <w:r>
        <w:fldChar w:fldCharType="end"/>
      </w:r>
      <w:r w:rsidRPr="00E55C6F" w:rsidR="002034C1">
        <w:rPr/>
        <w:t xml:space="preserve"> </w:t>
      </w:r>
      <w:r w:rsidRPr="00E55C6F" w:rsidR="002034C1">
        <w:rPr/>
        <w:t xml:space="preserve">therefore</w:t>
      </w:r>
      <w:r w:rsidRPr="00E55C6F" w:rsidR="6D925E0F">
        <w:rPr/>
        <w:t xml:space="preserve">,</w:t>
      </w:r>
      <w:r w:rsidRPr="00E55C6F" w:rsidR="002034C1">
        <w:rPr/>
        <w:t xml:space="preserve"> has the following policy on bullying:</w:t>
      </w:r>
    </w:p>
    <w:p w:rsidRPr="00E55C6F" w:rsidR="002034C1" w:rsidP="00E55C6F" w:rsidRDefault="002034C1" w14:paraId="731FBFBF" w14:textId="77777777">
      <w:pPr>
        <w:pStyle w:val="ListBullet"/>
      </w:pPr>
      <w:r>
        <w:t>Bullying can include:</w:t>
      </w:r>
    </w:p>
    <w:p w:rsidRPr="00E55C6F" w:rsidR="002034C1" w:rsidP="00E55C6F" w:rsidRDefault="002034C1" w14:paraId="1A673F68" w14:textId="77777777">
      <w:pPr>
        <w:pStyle w:val="ListBullet2"/>
      </w:pPr>
      <w:r>
        <w:t>physical pushing, kicking, hitting, pinching or any other unwanted physical contact</w:t>
      </w:r>
    </w:p>
    <w:p w:rsidRPr="00E55C6F" w:rsidR="002034C1" w:rsidP="00E55C6F" w:rsidRDefault="002034C1" w14:paraId="5103737F" w14:textId="77777777">
      <w:pPr>
        <w:pStyle w:val="ListBullet2"/>
      </w:pPr>
      <w:r>
        <w:t>name calling, sarcasm, spreading rumours, persistent teasing and emotional torment through ridicule, humiliation and the continual ignoring or exclusion of individuals</w:t>
      </w:r>
    </w:p>
    <w:p w:rsidRPr="00E55C6F" w:rsidR="002034C1" w:rsidP="00E55C6F" w:rsidRDefault="002034C1" w14:paraId="53F587F9" w14:textId="77777777">
      <w:pPr>
        <w:pStyle w:val="ListBullet2"/>
      </w:pPr>
      <w:r>
        <w:t>racial, sectarian or homophobic taunts, comments, graffiti and gestures</w:t>
      </w:r>
    </w:p>
    <w:p w:rsidRPr="00E55C6F" w:rsidR="002034C1" w:rsidP="00E55C6F" w:rsidRDefault="002034C1" w14:paraId="5B5804CA" w14:textId="77777777">
      <w:pPr>
        <w:pStyle w:val="ListBullet2"/>
      </w:pPr>
      <w:r>
        <w:t>sexual comments and /or suggestions</w:t>
      </w:r>
    </w:p>
    <w:p w:rsidRPr="00E55C6F" w:rsidR="002034C1" w:rsidP="00E55C6F" w:rsidRDefault="002034C1" w14:paraId="77CDBFFD" w14:textId="77777777">
      <w:pPr>
        <w:pStyle w:val="ListBullet2"/>
      </w:pPr>
      <w:r>
        <w:t xml:space="preserve">threatening or unpleasant emails, text messages or posts on social networking sites </w:t>
      </w:r>
    </w:p>
    <w:p w:rsidRPr="00E55C6F" w:rsidR="002034C1" w:rsidP="00E55C6F" w:rsidRDefault="002034C1" w14:paraId="35BBC2DC" w14:textId="77777777">
      <w:pPr>
        <w:pStyle w:val="ListBullet2"/>
      </w:pPr>
      <w:r>
        <w:t xml:space="preserve">Bullying will not be accepted or condoned.  All forms of bullying will be addressed. </w:t>
      </w:r>
    </w:p>
    <w:p w:rsidRPr="00E55C6F" w:rsidR="002034C1" w:rsidP="00E55C6F" w:rsidRDefault="002034C1" w14:paraId="2E2055BF" w14:textId="77777777">
      <w:pPr>
        <w:pStyle w:val="ListBullet"/>
      </w:pPr>
      <w:r>
        <w:t>Children and young people from ethnic minorities, disabled children, young people who are gay or lesbian, or those with learning difficulties can be more vulnerable to this form of abuse and may well be targeted.</w:t>
      </w:r>
    </w:p>
    <w:p w:rsidRPr="00E55C6F" w:rsidR="002034C1" w:rsidP="00E55C6F" w:rsidRDefault="7E78C60B" w14:paraId="486E7AEB" w14:textId="71F2822D">
      <w:pPr>
        <w:pStyle w:val="ListBullet"/>
      </w:pPr>
      <w:r w:rsidRPr="34C09DFC">
        <w:rPr>
          <w:color w:val="212121"/>
        </w:rPr>
        <w:t>It is everyone’s responsibility - young people, parents</w:t>
      </w:r>
      <w:r w:rsidR="00F24F21">
        <w:rPr>
          <w:color w:val="212121"/>
        </w:rPr>
        <w:t>’</w:t>
      </w:r>
      <w:r w:rsidRPr="34C09DFC">
        <w:rPr>
          <w:color w:val="212121"/>
        </w:rPr>
        <w:t xml:space="preserve"> and youth workers to implement this Policy and to work collaboratively to end all bullying behaviour</w:t>
      </w:r>
      <w:r w:rsidR="00F24F21">
        <w:rPr>
          <w:color w:val="212121"/>
        </w:rPr>
        <w:t>.</w:t>
      </w:r>
      <w:r w:rsidR="002034C1">
        <w:t xml:space="preserve"> </w:t>
      </w:r>
    </w:p>
    <w:p w:rsidRPr="00E55C6F" w:rsidR="002034C1" w:rsidP="00E55C6F" w:rsidRDefault="002034C1" w14:paraId="322824E0" w14:textId="7F78DC60">
      <w:pPr>
        <w:pStyle w:val="ListBullet"/>
      </w:pPr>
      <w:r>
        <w:t>Anyone who reports an incident of bullying will be listened to carefully and told what will be done with the information</w:t>
      </w:r>
      <w:r w:rsidR="00F24F21">
        <w:t>.</w:t>
      </w:r>
    </w:p>
    <w:p w:rsidRPr="00E55C6F" w:rsidR="002034C1" w:rsidP="00E55C6F" w:rsidRDefault="002034C1" w14:paraId="1B0D635D" w14:textId="5AAB3B98">
      <w:pPr>
        <w:pStyle w:val="ListBullet"/>
      </w:pPr>
      <w:r>
        <w:lastRenderedPageBreak/>
        <w:t>Young people will be told what is being recorded, in what context and why</w:t>
      </w:r>
      <w:r w:rsidR="00F24F21">
        <w:t>.</w:t>
      </w:r>
    </w:p>
    <w:p w:rsidRPr="00E55C6F" w:rsidR="002034C1" w:rsidP="00E55C6F" w:rsidRDefault="002034C1" w14:paraId="2E2AB07D" w14:textId="761A25A2">
      <w:pPr>
        <w:pStyle w:val="ListBullet"/>
      </w:pPr>
      <w:r>
        <w:t>Young people being bullied will be supported and assistance given to uphold their right to a safe youth club environment which allows their healthy development</w:t>
      </w:r>
      <w:r w:rsidR="00F24F21">
        <w:t>.</w:t>
      </w:r>
    </w:p>
    <w:p w:rsidRPr="00E55C6F" w:rsidR="002034C1" w:rsidP="002034C1" w:rsidRDefault="002034C1" w14:paraId="639F0863" w14:textId="248DF632">
      <w:pPr>
        <w:pStyle w:val="ListBullet"/>
      </w:pPr>
      <w:r>
        <w:t xml:space="preserve">Those who </w:t>
      </w:r>
      <w:r w:rsidR="1393AEBC">
        <w:t xml:space="preserve">engage in bullying behaviour </w:t>
      </w:r>
      <w:r>
        <w:t xml:space="preserve">will be supported and encouraged to stop </w:t>
      </w:r>
      <w:r w:rsidR="00F24F21">
        <w:t>such</w:t>
      </w:r>
      <w:r w:rsidR="066B32A6">
        <w:t xml:space="preserve"> behaviour(s)</w:t>
      </w:r>
      <w:r w:rsidR="00F24F21">
        <w:t>.</w:t>
      </w:r>
    </w:p>
    <w:p w:rsidRPr="00E55C6F" w:rsidR="002034C1" w:rsidP="002034C1" w:rsidRDefault="002034C1" w14:paraId="26D3380D" w14:textId="77777777">
      <w:pPr>
        <w:pStyle w:val="SubHeader"/>
      </w:pPr>
      <w:r w:rsidRPr="00E55C6F">
        <w:t>Procedures</w:t>
      </w:r>
    </w:p>
    <w:p w:rsidRPr="00E55C6F" w:rsidR="002034C1" w:rsidP="00E55C6F" w:rsidRDefault="002034C1" w14:paraId="016E00A5" w14:textId="77777777">
      <w:pPr>
        <w:pStyle w:val="ListBullet"/>
      </w:pPr>
      <w:r w:rsidRPr="00E55C6F">
        <w:t xml:space="preserve">Any reported incidents or suspicions of bullying should be reported to </w:t>
      </w:r>
      <w:r w:rsidR="006910A4">
        <w:fldChar w:fldCharType="begin">
          <w:ffData>
            <w:name w:val="Text3"/>
            <w:enabled/>
            <w:calcOnExit w:val="0"/>
            <w:textInput>
              <w:default w:val="SHONA ULRICHSEN"/>
              <w:format w:val="UPPERCASE"/>
            </w:textInput>
          </w:ffData>
        </w:fldChar>
      </w:r>
      <w:bookmarkStart w:name="Text3" w:id="1"/>
      <w:r w:rsidR="006910A4">
        <w:instrText xml:space="preserve"> FORMTEXT </w:instrText>
      </w:r>
      <w:r w:rsidR="006910A4">
        <w:fldChar w:fldCharType="separate"/>
      </w:r>
      <w:r w:rsidR="006910A4">
        <w:rPr>
          <w:noProof/>
        </w:rPr>
        <w:t xml:space="preserve"> THE CHIEF OFFICER</w:t>
      </w:r>
      <w:r w:rsidR="006910A4">
        <w:fldChar w:fldCharType="end"/>
      </w:r>
      <w:bookmarkEnd w:id="1"/>
    </w:p>
    <w:p w:rsidRPr="00E55C6F" w:rsidR="002034C1" w:rsidP="00E55C6F" w:rsidRDefault="002034C1" w14:paraId="1E2FA1AD" w14:textId="77777777">
      <w:pPr>
        <w:pStyle w:val="ListBullet"/>
      </w:pPr>
      <w:r w:rsidRPr="00E55C6F">
        <w:t xml:space="preserve">The </w:t>
      </w:r>
      <w:r w:rsidR="006910A4">
        <w:fldChar w:fldCharType="begin">
          <w:ffData>
            <w:name w:val=""/>
            <w:enabled/>
            <w:calcOnExit w:val="0"/>
            <w:textInput>
              <w:default w:val="SHONA ULRICHSEN"/>
              <w:format w:val="UPPERCASE"/>
            </w:textInput>
          </w:ffData>
        </w:fldChar>
      </w:r>
      <w:r w:rsidR="006910A4">
        <w:instrText xml:space="preserve"> FORMTEXT </w:instrText>
      </w:r>
      <w:r w:rsidR="006910A4">
        <w:fldChar w:fldCharType="separate"/>
      </w:r>
      <w:r w:rsidR="006910A4">
        <w:rPr>
          <w:noProof/>
        </w:rPr>
        <w:t xml:space="preserve"> THE CHIEF OFFICER</w:t>
      </w:r>
      <w:r w:rsidR="006910A4">
        <w:fldChar w:fldCharType="end"/>
      </w:r>
      <w:r w:rsidRPr="00E55C6F">
        <w:t xml:space="preserve"> will investigate the complaint objectively and will listen carefully to all those involved. Where possible, the parties will be brought together to see if the issue can be resolved with a (genuine) apology.</w:t>
      </w:r>
    </w:p>
    <w:p w:rsidRPr="00E55C6F" w:rsidR="002034C1" w:rsidP="00E55C6F" w:rsidRDefault="002034C1" w14:paraId="481803C8" w14:textId="77777777">
      <w:pPr>
        <w:pStyle w:val="ListBullet"/>
      </w:pPr>
      <w:r w:rsidRPr="00E55C6F">
        <w:t xml:space="preserve">If appropriate, parents of those involved will be informed and asked to meet with the </w:t>
      </w:r>
      <w:r w:rsidR="006910A4">
        <w:fldChar w:fldCharType="begin">
          <w:ffData>
            <w:name w:val=""/>
            <w:enabled/>
            <w:calcOnExit w:val="0"/>
            <w:textInput>
              <w:default w:val="SHONA ULRICHSEN"/>
              <w:format w:val="UPPERCASE"/>
            </w:textInput>
          </w:ffData>
        </w:fldChar>
      </w:r>
      <w:r w:rsidR="006910A4">
        <w:instrText xml:space="preserve"> FORMTEXT </w:instrText>
      </w:r>
      <w:r w:rsidR="006910A4">
        <w:fldChar w:fldCharType="separate"/>
      </w:r>
      <w:r w:rsidR="006910A4">
        <w:rPr>
          <w:noProof/>
        </w:rPr>
        <w:t xml:space="preserve"> THE CHIEF OFFICER</w:t>
      </w:r>
      <w:r w:rsidR="006910A4">
        <w:fldChar w:fldCharType="end"/>
      </w:r>
      <w:r w:rsidRPr="00E55C6F">
        <w:t xml:space="preserve"> to discuss the situation.</w:t>
      </w:r>
    </w:p>
    <w:p w:rsidRPr="00E55C6F" w:rsidR="002034C1" w:rsidP="00E55C6F" w:rsidRDefault="002034C1" w14:paraId="6A2B47F4" w14:textId="77777777">
      <w:pPr>
        <w:pStyle w:val="ListBullet"/>
      </w:pPr>
      <w:r>
        <w:t xml:space="preserve">If the issue is not resolved the </w:t>
      </w:r>
      <w:r w:rsidR="006910A4">
        <w:t>Chief Officer</w:t>
      </w:r>
      <w:r>
        <w:t xml:space="preserve"> will bring together a small panel (Board member, Chairman, senior youth worker) to meet with the parties both together and separately to try and resolve the issue. </w:t>
      </w:r>
    </w:p>
    <w:p w:rsidRPr="00E55C6F" w:rsidR="002034C1" w:rsidP="00E55C6F" w:rsidRDefault="002034C1" w14:paraId="62FC7972" w14:textId="77777777">
      <w:pPr>
        <w:pStyle w:val="ListBullet"/>
      </w:pPr>
      <w:r>
        <w:t>If a satisfactory solution cannot be reached, the small panel will decide on the course of action to be taken.</w:t>
      </w:r>
    </w:p>
    <w:p w:rsidRPr="00E55C6F" w:rsidR="002034C1" w:rsidP="002034C1" w:rsidRDefault="002034C1" w14:paraId="672A6659" w14:textId="77777777" w14:noSpellErr="1"/>
    <w:p w:rsidR="1C8CB21B" w:rsidP="18FBDF67" w:rsidRDefault="1C8CB21B" w14:paraId="20D3CB88" w14:textId="088C416A">
      <w:pPr>
        <w:pStyle w:val="ListBullet2"/>
        <w:numPr>
          <w:ilvl w:val="0"/>
          <w:numId w:val="0"/>
        </w:numPr>
        <w:ind w:left="0" w:firstLine="0"/>
        <w:rPr>
          <w:b w:val="1"/>
          <w:bCs w:val="1"/>
          <w:sz w:val="28"/>
          <w:szCs w:val="28"/>
        </w:rPr>
      </w:pPr>
      <w:r w:rsidRPr="5397DBAC" w:rsidR="1C8CB21B">
        <w:rPr>
          <w:b w:val="1"/>
          <w:bCs w:val="1"/>
          <w:sz w:val="28"/>
          <w:szCs w:val="28"/>
        </w:rPr>
        <w:t xml:space="preserve">Reviewed February </w:t>
      </w:r>
      <w:r w:rsidRPr="5397DBAC" w:rsidR="4FD9FBC2">
        <w:rPr>
          <w:b w:val="1"/>
          <w:bCs w:val="1"/>
          <w:sz w:val="28"/>
          <w:szCs w:val="28"/>
        </w:rPr>
        <w:t xml:space="preserve">2026, February </w:t>
      </w:r>
      <w:r w:rsidRPr="5397DBAC" w:rsidR="1C8CB21B">
        <w:rPr>
          <w:b w:val="1"/>
          <w:bCs w:val="1"/>
          <w:sz w:val="28"/>
          <w:szCs w:val="28"/>
        </w:rPr>
        <w:t>2</w:t>
      </w:r>
      <w:r w:rsidRPr="5397DBAC" w:rsidR="14F4B986">
        <w:rPr>
          <w:b w:val="1"/>
          <w:bCs w:val="1"/>
          <w:sz w:val="28"/>
          <w:szCs w:val="28"/>
        </w:rPr>
        <w:t>025, February 2024</w:t>
      </w:r>
      <w:r w:rsidRPr="5397DBAC" w:rsidR="1C8CB21B">
        <w:rPr>
          <w:b w:val="1"/>
          <w:bCs w:val="1"/>
          <w:sz w:val="28"/>
          <w:szCs w:val="28"/>
        </w:rPr>
        <w:t>, March 2023, last updated May 2022</w:t>
      </w:r>
    </w:p>
    <w:p w:rsidR="18FBDF67" w:rsidRDefault="18FBDF67" w14:paraId="02421295" w14:textId="3C5D88CE"/>
    <w:sectPr w:rsidRPr="00E55C6F" w:rsidR="002034C1" w:rsidSect="002034C1">
      <w:headerReference w:type="even" r:id="rId12"/>
      <w:headerReference w:type="default" r:id="rId13"/>
      <w:headerReference w:type="first" r:id="rId14"/>
      <w:pgSz w:w="11900" w:h="16840" w:orient="portrait"/>
      <w:pgMar w:top="1418" w:right="1134" w:bottom="1418"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A66EA" w:rsidRDefault="00AA66EA" w14:paraId="41C8F396" w14:textId="77777777">
      <w:pPr>
        <w:spacing w:before="0" w:after="0"/>
      </w:pPr>
      <w:r>
        <w:separator/>
      </w:r>
    </w:p>
  </w:endnote>
  <w:endnote w:type="continuationSeparator" w:id="0">
    <w:p w:rsidR="00AA66EA" w:rsidRDefault="00AA66EA" w14:paraId="72A3D3EC"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A66EA" w:rsidRDefault="00AA66EA" w14:paraId="0A37501D" w14:textId="77777777">
      <w:pPr>
        <w:spacing w:before="0" w:after="0"/>
      </w:pPr>
      <w:r>
        <w:separator/>
      </w:r>
    </w:p>
  </w:footnote>
  <w:footnote w:type="continuationSeparator" w:id="0">
    <w:p w:rsidR="00AA66EA" w:rsidRDefault="00AA66EA" w14:paraId="5DAB6C7B"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34C1" w:rsidRDefault="00FB0041" w14:paraId="5A39BBE3" w14:textId="77777777">
    <w:pPr>
      <w:pStyle w:val="Header"/>
    </w:pPr>
    <w:r>
      <w:rPr>
        <w:noProof/>
        <w:szCs w:val="20"/>
        <w:lang w:eastAsia="ja-JP"/>
      </w:rPr>
      <w:pict w14:anchorId="0280979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alt="" wrapcoords="-27 0 -27 21580 21600 21580 21600 0 -27 0" o:spid="_x0000_s4099" type="#_x0000_t75">
          <v:imagedata o:title="SafeandSound_teal"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34C1" w:rsidRDefault="00FB0041" w14:paraId="6A05A809" w14:textId="77777777">
    <w:pPr>
      <w:pStyle w:val="Header"/>
    </w:pPr>
    <w:r>
      <w:rPr>
        <w:noProof/>
        <w:szCs w:val="20"/>
        <w:lang w:eastAsia="ja-JP"/>
      </w:rPr>
      <w:pict w14:anchorId="2DF00D3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 style="position:absolute;margin-left:0;margin-top:0;width:595.2pt;height:841.9pt;z-index:-251659776;mso-wrap-edited:f;mso-width-percent:0;mso-height-percent:0;mso-position-horizontal:center;mso-position-horizontal-relative:page;mso-position-vertical:center;mso-position-vertical-relative:page;mso-width-percent:0;mso-height-percent:0" alt="" wrapcoords="-27 0 -27 21580 21600 21580 21600 0 -27 0" o:spid="_x0000_s4098" type="#_x0000_t75">
          <v:imagedata o:title="SafeandSound_teal" r:id="rId1"/>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34C1" w:rsidRDefault="00FB0041" w14:paraId="02EB378F" w14:textId="77777777">
    <w:pPr>
      <w:pStyle w:val="Header"/>
    </w:pPr>
    <w:r>
      <w:rPr>
        <w:noProof/>
        <w:szCs w:val="20"/>
        <w:lang w:eastAsia="ja-JP"/>
      </w:rPr>
      <w:pict w14:anchorId="0547DC0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595.2pt;height:841.9pt;z-index:-251657728;mso-wrap-edited:f;mso-width-percent:0;mso-height-percent:0;mso-position-horizontal:center;mso-position-horizontal-relative:margin;mso-position-vertical:center;mso-position-vertical-relative:margin;mso-width-percent:0;mso-height-percent:0" alt="" wrapcoords="-27 0 -27 21580 21600 21580 21600 0 -27 0" o:spid="_x0000_s4097" type="#_x0000_t75">
          <v:imagedata o:title="SafeandSound_teal"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E2E719A"/>
    <w:lvl w:ilvl="0">
      <w:start w:val="1"/>
      <w:numFmt w:val="bullet"/>
      <w:lvlText w:val=""/>
      <w:lvlJc w:val="left"/>
      <w:pPr>
        <w:tabs>
          <w:tab w:val="num" w:pos="1492"/>
        </w:tabs>
        <w:ind w:left="1492" w:hanging="360"/>
      </w:pPr>
      <w:rPr>
        <w:rFonts w:hint="default" w:ascii="Symbol" w:hAnsi="Symbol"/>
      </w:rPr>
    </w:lvl>
  </w:abstractNum>
  <w:abstractNum w:abstractNumId="1" w15:restartNumberingAfterBreak="0">
    <w:nsid w:val="FFFFFF81"/>
    <w:multiLevelType w:val="singleLevel"/>
    <w:tmpl w:val="B788883A"/>
    <w:lvl w:ilvl="0">
      <w:start w:val="1"/>
      <w:numFmt w:val="bullet"/>
      <w:lvlText w:val=""/>
      <w:lvlJc w:val="left"/>
      <w:pPr>
        <w:tabs>
          <w:tab w:val="num" w:pos="1209"/>
        </w:tabs>
        <w:ind w:left="1209" w:hanging="360"/>
      </w:pPr>
      <w:rPr>
        <w:rFonts w:hint="default" w:ascii="Symbol" w:hAnsi="Symbol"/>
      </w:rPr>
    </w:lvl>
  </w:abstractNum>
  <w:abstractNum w:abstractNumId="2" w15:restartNumberingAfterBreak="0">
    <w:nsid w:val="FFFFFF82"/>
    <w:multiLevelType w:val="singleLevel"/>
    <w:tmpl w:val="A91E7386"/>
    <w:lvl w:ilvl="0">
      <w:start w:val="1"/>
      <w:numFmt w:val="bullet"/>
      <w:lvlText w:val=""/>
      <w:lvlJc w:val="left"/>
      <w:pPr>
        <w:tabs>
          <w:tab w:val="num" w:pos="926"/>
        </w:tabs>
        <w:ind w:left="926" w:hanging="360"/>
      </w:pPr>
      <w:rPr>
        <w:rFonts w:hint="default" w:ascii="Symbol" w:hAnsi="Symbol"/>
      </w:rPr>
    </w:lvl>
  </w:abstractNum>
  <w:abstractNum w:abstractNumId="3" w15:restartNumberingAfterBreak="0">
    <w:nsid w:val="FFFFFF83"/>
    <w:multiLevelType w:val="singleLevel"/>
    <w:tmpl w:val="F970CA34"/>
    <w:lvl w:ilvl="0">
      <w:start w:val="1"/>
      <w:numFmt w:val="bullet"/>
      <w:pStyle w:val="ListBullet2"/>
      <w:lvlText w:val=""/>
      <w:lvlJc w:val="left"/>
      <w:pPr>
        <w:tabs>
          <w:tab w:val="num" w:pos="312"/>
        </w:tabs>
        <w:ind w:left="312" w:hanging="170"/>
      </w:pPr>
      <w:rPr>
        <w:rFonts w:hint="default" w:ascii="Symbol" w:hAnsi="Symbol"/>
        <w:b w:val="0"/>
        <w:i w:val="0"/>
        <w:color w:val="auto"/>
        <w:sz w:val="14"/>
      </w:rPr>
    </w:lvl>
  </w:abstractNum>
  <w:abstractNum w:abstractNumId="4" w15:restartNumberingAfterBreak="0">
    <w:nsid w:val="FFFFFF89"/>
    <w:multiLevelType w:val="singleLevel"/>
    <w:tmpl w:val="46E63EE8"/>
    <w:lvl w:ilvl="0">
      <w:start w:val="1"/>
      <w:numFmt w:val="bullet"/>
      <w:pStyle w:val="ListBullet"/>
      <w:lvlText w:val=""/>
      <w:lvlJc w:val="left"/>
      <w:pPr>
        <w:tabs>
          <w:tab w:val="num" w:pos="360"/>
        </w:tabs>
        <w:ind w:left="360" w:hanging="360"/>
      </w:pPr>
      <w:rPr>
        <w:rFonts w:hint="default" w:ascii="Symbol" w:hAnsi="Symbol"/>
      </w:rPr>
    </w:lvl>
  </w:abstractNum>
  <w:abstractNum w:abstractNumId="5" w15:restartNumberingAfterBreak="0">
    <w:nsid w:val="369C297F"/>
    <w:multiLevelType w:val="hybridMultilevel"/>
    <w:tmpl w:val="997A6C12"/>
    <w:lvl w:ilvl="0" w:tplc="553EA6B6">
      <w:start w:val="1"/>
      <w:numFmt w:val="bullet"/>
      <w:lvlText w:val=""/>
      <w:lvlJc w:val="left"/>
      <w:pPr>
        <w:ind w:left="720" w:hanging="360"/>
      </w:pPr>
      <w:rPr>
        <w:rFonts w:hint="default" w:ascii="Symbol" w:hAnsi="Symbol"/>
      </w:rPr>
    </w:lvl>
    <w:lvl w:ilvl="1" w:tplc="3E943804">
      <w:start w:val="1"/>
      <w:numFmt w:val="bullet"/>
      <w:lvlText w:val="o"/>
      <w:lvlJc w:val="left"/>
      <w:pPr>
        <w:ind w:left="1440" w:hanging="360"/>
      </w:pPr>
      <w:rPr>
        <w:rFonts w:hint="default" w:ascii="Courier New" w:hAnsi="Courier New"/>
      </w:rPr>
    </w:lvl>
    <w:lvl w:ilvl="2" w:tplc="4E58D79C">
      <w:start w:val="1"/>
      <w:numFmt w:val="bullet"/>
      <w:lvlText w:val=""/>
      <w:lvlJc w:val="left"/>
      <w:pPr>
        <w:ind w:left="2160" w:hanging="360"/>
      </w:pPr>
      <w:rPr>
        <w:rFonts w:hint="default" w:ascii="Wingdings" w:hAnsi="Wingdings"/>
      </w:rPr>
    </w:lvl>
    <w:lvl w:ilvl="3" w:tplc="3BFA5EB2">
      <w:start w:val="1"/>
      <w:numFmt w:val="bullet"/>
      <w:lvlText w:val=""/>
      <w:lvlJc w:val="left"/>
      <w:pPr>
        <w:ind w:left="2880" w:hanging="360"/>
      </w:pPr>
      <w:rPr>
        <w:rFonts w:hint="default" w:ascii="Symbol" w:hAnsi="Symbol"/>
      </w:rPr>
    </w:lvl>
    <w:lvl w:ilvl="4" w:tplc="25CEDC70">
      <w:start w:val="1"/>
      <w:numFmt w:val="bullet"/>
      <w:lvlText w:val="o"/>
      <w:lvlJc w:val="left"/>
      <w:pPr>
        <w:ind w:left="3600" w:hanging="360"/>
      </w:pPr>
      <w:rPr>
        <w:rFonts w:hint="default" w:ascii="Courier New" w:hAnsi="Courier New"/>
      </w:rPr>
    </w:lvl>
    <w:lvl w:ilvl="5" w:tplc="38D6D0B4">
      <w:start w:val="1"/>
      <w:numFmt w:val="bullet"/>
      <w:lvlText w:val=""/>
      <w:lvlJc w:val="left"/>
      <w:pPr>
        <w:ind w:left="4320" w:hanging="360"/>
      </w:pPr>
      <w:rPr>
        <w:rFonts w:hint="default" w:ascii="Wingdings" w:hAnsi="Wingdings"/>
      </w:rPr>
    </w:lvl>
    <w:lvl w:ilvl="6" w:tplc="2E62C190">
      <w:start w:val="1"/>
      <w:numFmt w:val="bullet"/>
      <w:lvlText w:val=""/>
      <w:lvlJc w:val="left"/>
      <w:pPr>
        <w:ind w:left="5040" w:hanging="360"/>
      </w:pPr>
      <w:rPr>
        <w:rFonts w:hint="default" w:ascii="Symbol" w:hAnsi="Symbol"/>
      </w:rPr>
    </w:lvl>
    <w:lvl w:ilvl="7" w:tplc="4FA4AA50">
      <w:start w:val="1"/>
      <w:numFmt w:val="bullet"/>
      <w:lvlText w:val="o"/>
      <w:lvlJc w:val="left"/>
      <w:pPr>
        <w:ind w:left="5760" w:hanging="360"/>
      </w:pPr>
      <w:rPr>
        <w:rFonts w:hint="default" w:ascii="Courier New" w:hAnsi="Courier New"/>
      </w:rPr>
    </w:lvl>
    <w:lvl w:ilvl="8" w:tplc="51D02DCA">
      <w:start w:val="1"/>
      <w:numFmt w:val="bullet"/>
      <w:lvlText w:val=""/>
      <w:lvlJc w:val="left"/>
      <w:pPr>
        <w:ind w:left="6480" w:hanging="360"/>
      </w:pPr>
      <w:rPr>
        <w:rFonts w:hint="default" w:ascii="Wingdings" w:hAnsi="Wingdings"/>
      </w:rPr>
    </w:lvl>
  </w:abstractNum>
  <w:abstractNum w:abstractNumId="6" w15:restartNumberingAfterBreak="0">
    <w:nsid w:val="3BFF9258"/>
    <w:multiLevelType w:val="hybridMultilevel"/>
    <w:tmpl w:val="6090E294"/>
    <w:lvl w:ilvl="0" w:tplc="F9EC99F6">
      <w:start w:val="1"/>
      <w:numFmt w:val="bullet"/>
      <w:lvlText w:val=""/>
      <w:lvlJc w:val="left"/>
      <w:pPr>
        <w:ind w:left="720" w:hanging="360"/>
      </w:pPr>
      <w:rPr>
        <w:rFonts w:hint="default" w:ascii="Symbol" w:hAnsi="Symbol"/>
      </w:rPr>
    </w:lvl>
    <w:lvl w:ilvl="1" w:tplc="0032DE82">
      <w:start w:val="1"/>
      <w:numFmt w:val="bullet"/>
      <w:lvlText w:val="o"/>
      <w:lvlJc w:val="left"/>
      <w:pPr>
        <w:ind w:left="1440" w:hanging="360"/>
      </w:pPr>
      <w:rPr>
        <w:rFonts w:hint="default" w:ascii="Courier New" w:hAnsi="Courier New"/>
      </w:rPr>
    </w:lvl>
    <w:lvl w:ilvl="2" w:tplc="A10E48AA">
      <w:start w:val="1"/>
      <w:numFmt w:val="bullet"/>
      <w:lvlText w:val=""/>
      <w:lvlJc w:val="left"/>
      <w:pPr>
        <w:ind w:left="2160" w:hanging="360"/>
      </w:pPr>
      <w:rPr>
        <w:rFonts w:hint="default" w:ascii="Wingdings" w:hAnsi="Wingdings"/>
      </w:rPr>
    </w:lvl>
    <w:lvl w:ilvl="3" w:tplc="1CC89684">
      <w:start w:val="1"/>
      <w:numFmt w:val="bullet"/>
      <w:lvlText w:val=""/>
      <w:lvlJc w:val="left"/>
      <w:pPr>
        <w:ind w:left="2880" w:hanging="360"/>
      </w:pPr>
      <w:rPr>
        <w:rFonts w:hint="default" w:ascii="Symbol" w:hAnsi="Symbol"/>
      </w:rPr>
    </w:lvl>
    <w:lvl w:ilvl="4" w:tplc="D542D882">
      <w:start w:val="1"/>
      <w:numFmt w:val="bullet"/>
      <w:lvlText w:val="o"/>
      <w:lvlJc w:val="left"/>
      <w:pPr>
        <w:ind w:left="3600" w:hanging="360"/>
      </w:pPr>
      <w:rPr>
        <w:rFonts w:hint="default" w:ascii="Courier New" w:hAnsi="Courier New"/>
      </w:rPr>
    </w:lvl>
    <w:lvl w:ilvl="5" w:tplc="9A36AAC4">
      <w:start w:val="1"/>
      <w:numFmt w:val="bullet"/>
      <w:lvlText w:val=""/>
      <w:lvlJc w:val="left"/>
      <w:pPr>
        <w:ind w:left="4320" w:hanging="360"/>
      </w:pPr>
      <w:rPr>
        <w:rFonts w:hint="default" w:ascii="Wingdings" w:hAnsi="Wingdings"/>
      </w:rPr>
    </w:lvl>
    <w:lvl w:ilvl="6" w:tplc="C480D764">
      <w:start w:val="1"/>
      <w:numFmt w:val="bullet"/>
      <w:lvlText w:val=""/>
      <w:lvlJc w:val="left"/>
      <w:pPr>
        <w:ind w:left="5040" w:hanging="360"/>
      </w:pPr>
      <w:rPr>
        <w:rFonts w:hint="default" w:ascii="Symbol" w:hAnsi="Symbol"/>
      </w:rPr>
    </w:lvl>
    <w:lvl w:ilvl="7" w:tplc="DA7C7912">
      <w:start w:val="1"/>
      <w:numFmt w:val="bullet"/>
      <w:lvlText w:val="o"/>
      <w:lvlJc w:val="left"/>
      <w:pPr>
        <w:ind w:left="5760" w:hanging="360"/>
      </w:pPr>
      <w:rPr>
        <w:rFonts w:hint="default" w:ascii="Courier New" w:hAnsi="Courier New"/>
      </w:rPr>
    </w:lvl>
    <w:lvl w:ilvl="8" w:tplc="0C08F1A2">
      <w:start w:val="1"/>
      <w:numFmt w:val="bullet"/>
      <w:lvlText w:val=""/>
      <w:lvlJc w:val="left"/>
      <w:pPr>
        <w:ind w:left="6480" w:hanging="360"/>
      </w:pPr>
      <w:rPr>
        <w:rFonts w:hint="default" w:ascii="Wingdings" w:hAnsi="Wingdings"/>
      </w:rPr>
    </w:lvl>
  </w:abstractNum>
  <w:num w:numId="1" w16cid:durableId="1701080023">
    <w:abstractNumId w:val="6"/>
  </w:num>
  <w:num w:numId="2" w16cid:durableId="551383321">
    <w:abstractNumId w:val="5"/>
  </w:num>
  <w:num w:numId="3" w16cid:durableId="1146823510">
    <w:abstractNumId w:val="4"/>
  </w:num>
  <w:num w:numId="4" w16cid:durableId="1575241032">
    <w:abstractNumId w:val="3"/>
  </w:num>
  <w:num w:numId="5" w16cid:durableId="251359783">
    <w:abstractNumId w:val="2"/>
  </w:num>
  <w:num w:numId="6" w16cid:durableId="210895241">
    <w:abstractNumId w:val="1"/>
  </w:num>
  <w:num w:numId="7" w16cid:durableId="307979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1134"/>
  <w:displayHorizontalDrawingGridEvery w:val="0"/>
  <w:displayVerticalDrawingGridEvery w:val="0"/>
  <w:doNotUseMarginsForDrawingGridOrigin/>
  <w:noPunctuationKerning/>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91"/>
    <w:rsid w:val="001414BF"/>
    <w:rsid w:val="002034C1"/>
    <w:rsid w:val="004D7B2B"/>
    <w:rsid w:val="005A6091"/>
    <w:rsid w:val="00651300"/>
    <w:rsid w:val="006910A4"/>
    <w:rsid w:val="00763F6F"/>
    <w:rsid w:val="00AA66EA"/>
    <w:rsid w:val="00ED6FA0"/>
    <w:rsid w:val="00F24F21"/>
    <w:rsid w:val="00FB0041"/>
    <w:rsid w:val="066B32A6"/>
    <w:rsid w:val="087CC538"/>
    <w:rsid w:val="0E1042A5"/>
    <w:rsid w:val="12E773D3"/>
    <w:rsid w:val="1393AEBC"/>
    <w:rsid w:val="14F4B986"/>
    <w:rsid w:val="18FBDF67"/>
    <w:rsid w:val="1965E8D4"/>
    <w:rsid w:val="1C8CB21B"/>
    <w:rsid w:val="23AE19EF"/>
    <w:rsid w:val="2B7319D3"/>
    <w:rsid w:val="34C09DFC"/>
    <w:rsid w:val="3FBFE713"/>
    <w:rsid w:val="4DC93A01"/>
    <w:rsid w:val="4FD9FBC2"/>
    <w:rsid w:val="5397DBAC"/>
    <w:rsid w:val="567F4B07"/>
    <w:rsid w:val="62B51675"/>
    <w:rsid w:val="63847165"/>
    <w:rsid w:val="6D925E0F"/>
    <w:rsid w:val="7E78C6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oNotEmbedSmartTags/>
  <w:decimalSymbol w:val="."/>
  <w:listSeparator w:val=","/>
  <w14:docId w14:val="70565995"/>
  <w15:chartTrackingRefBased/>
  <w15:docId w15:val="{4AFC61C8-D0C3-4D3D-B123-94B9943A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1F54"/>
    <w:pPr>
      <w:spacing w:before="160" w:after="80"/>
    </w:pPr>
    <w:rPr>
      <w:rFonts w:ascii="Arial" w:hAnsi="Arial"/>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6A73A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RO" w:customStyle="1">
    <w:name w:val="INTRO"/>
    <w:basedOn w:val="Normal"/>
    <w:autoRedefine/>
    <w:rsid w:val="00FA1F54"/>
    <w:pPr>
      <w:spacing w:before="320"/>
    </w:pPr>
    <w:rPr>
      <w:b/>
      <w:color w:val="000000"/>
    </w:rPr>
  </w:style>
  <w:style w:type="paragraph" w:styleId="Header">
    <w:name w:val="header"/>
    <w:basedOn w:val="Normal"/>
    <w:rsid w:val="006A73AB"/>
    <w:pPr>
      <w:tabs>
        <w:tab w:val="center" w:pos="4320"/>
        <w:tab w:val="right" w:pos="8640"/>
      </w:tabs>
    </w:pPr>
  </w:style>
  <w:style w:type="paragraph" w:styleId="Footer">
    <w:name w:val="footer"/>
    <w:basedOn w:val="Normal"/>
    <w:semiHidden/>
    <w:rsid w:val="006A73AB"/>
    <w:pPr>
      <w:tabs>
        <w:tab w:val="center" w:pos="4320"/>
        <w:tab w:val="right" w:pos="8640"/>
      </w:tabs>
    </w:pPr>
  </w:style>
  <w:style w:type="paragraph" w:styleId="Header1" w:customStyle="1">
    <w:name w:val="Header1"/>
    <w:basedOn w:val="Normal"/>
    <w:rsid w:val="00FA1F54"/>
    <w:rPr>
      <w:b/>
      <w:caps/>
      <w:sz w:val="32"/>
      <w:szCs w:val="20"/>
      <w:lang w:eastAsia="ja-JP"/>
    </w:rPr>
  </w:style>
  <w:style w:type="paragraph" w:styleId="ListBullet">
    <w:name w:val="List Bullet"/>
    <w:basedOn w:val="Normal"/>
    <w:autoRedefine/>
    <w:rsid w:val="00E55C6F"/>
    <w:pPr>
      <w:numPr>
        <w:numId w:val="3"/>
      </w:numPr>
      <w:tabs>
        <w:tab w:val="left" w:pos="142"/>
        <w:tab w:val="left" w:pos="284"/>
      </w:tabs>
      <w:ind w:left="142" w:hanging="142"/>
    </w:pPr>
  </w:style>
  <w:style w:type="paragraph" w:styleId="SubHeader" w:customStyle="1">
    <w:name w:val="Sub Header"/>
    <w:basedOn w:val="Normal"/>
    <w:rsid w:val="00FA1F54"/>
    <w:pPr>
      <w:spacing w:before="520" w:after="120"/>
    </w:pPr>
    <w:rPr>
      <w:b/>
      <w:sz w:val="28"/>
    </w:rPr>
  </w:style>
  <w:style w:type="paragraph" w:styleId="continuation" w:customStyle="1">
    <w:name w:val="continuation"/>
    <w:basedOn w:val="Normal"/>
    <w:rsid w:val="00FA1F54"/>
    <w:pPr>
      <w:jc w:val="right"/>
    </w:pPr>
    <w:rPr>
      <w:sz w:val="20"/>
    </w:rPr>
  </w:style>
  <w:style w:type="paragraph" w:styleId="ListBullet2">
    <w:name w:val="List Bullet 2"/>
    <w:basedOn w:val="ListBullet"/>
    <w:autoRedefine/>
    <w:rsid w:val="00F730C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 Type="http://schemas.openxmlformats.org/officeDocument/2006/relationships/image" Target="/media/image3.jpg" Id="R7b3cbf6f1bd444eb"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5bbe2b47-4016-49d0-a8d2-6b1017866787" xsi:nil="true"/>
    <lcf76f155ced4ddcb4097134ff3c332f xmlns="f428c05b-53f5-46d5-87e5-ec4e0f0881d7">
      <Terms xmlns="http://schemas.microsoft.com/office/infopath/2007/PartnerControls"/>
    </lcf76f155ced4ddcb4097134ff3c332f>
    <SharedWithUsers xmlns="5bbe2b47-4016-49d0-a8d2-6b101786678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2806B4C6468B4EBC842D3773817BE6" ma:contentTypeVersion="15" ma:contentTypeDescription="Create a new document." ma:contentTypeScope="" ma:versionID="1f808273f5dc18d330a7c6299abbb418">
  <xsd:schema xmlns:xsd="http://www.w3.org/2001/XMLSchema" xmlns:xs="http://www.w3.org/2001/XMLSchema" xmlns:p="http://schemas.microsoft.com/office/2006/metadata/properties" xmlns:ns2="f428c05b-53f5-46d5-87e5-ec4e0f0881d7" xmlns:ns3="5bbe2b47-4016-49d0-a8d2-6b1017866787" targetNamespace="http://schemas.microsoft.com/office/2006/metadata/properties" ma:root="true" ma:fieldsID="739719f503e8c00602352d39b416da28" ns2:_="" ns3:_="">
    <xsd:import namespace="f428c05b-53f5-46d5-87e5-ec4e0f0881d7"/>
    <xsd:import namespace="5bbe2b47-4016-49d0-a8d2-6b10178667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8c05b-53f5-46d5-87e5-ec4e0f088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1a22dc1-ee11-4299-b171-20d415419c9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e2b47-4016-49d0-a8d2-6b10178667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0b4d75-9908-40c5-9d0c-431f75d204c4}" ma:internalName="TaxCatchAll" ma:showField="CatchAllData" ma:web="5bbe2b47-4016-49d0-a8d2-6b101786678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2AFFE-59A3-470C-9D3A-05BBAAD05112}">
  <ds:schemaRefs>
    <ds:schemaRef ds:uri="http://schemas.microsoft.com/office/2006/metadata/longProperties"/>
  </ds:schemaRefs>
</ds:datastoreItem>
</file>

<file path=customXml/itemProps2.xml><?xml version="1.0" encoding="utf-8"?>
<ds:datastoreItem xmlns:ds="http://schemas.openxmlformats.org/officeDocument/2006/customXml" ds:itemID="{322B8BCE-9FE0-45E4-86FD-93656A3E2EBD}">
  <ds:schemaRefs>
    <ds:schemaRef ds:uri="http://schemas.microsoft.com/office/2006/metadata/properties"/>
    <ds:schemaRef ds:uri="http://schemas.microsoft.com/office/infopath/2007/PartnerControls"/>
    <ds:schemaRef ds:uri="5bbe2b47-4016-49d0-a8d2-6b1017866787"/>
    <ds:schemaRef ds:uri="f428c05b-53f5-46d5-87e5-ec4e0f0881d7"/>
  </ds:schemaRefs>
</ds:datastoreItem>
</file>

<file path=customXml/itemProps3.xml><?xml version="1.0" encoding="utf-8"?>
<ds:datastoreItem xmlns:ds="http://schemas.openxmlformats.org/officeDocument/2006/customXml" ds:itemID="{340E1829-CBF1-4A00-9FCB-4551F473C664}"/>
</file>

<file path=customXml/itemProps4.xml><?xml version="1.0" encoding="utf-8"?>
<ds:datastoreItem xmlns:ds="http://schemas.openxmlformats.org/officeDocument/2006/customXml" ds:itemID="{EC6E50EA-0CEE-4EE2-808F-B49FF2BE6E4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Graphics Company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 Co-op</dc:creator>
  <keywords/>
  <lastModifiedBy>Shona Ulrichsen</lastModifiedBy>
  <revision>11</revision>
  <dcterms:created xsi:type="dcterms:W3CDTF">2022-05-11T10:46:00.0000000Z</dcterms:created>
  <dcterms:modified xsi:type="dcterms:W3CDTF">2026-02-17T22:08:47.8530958Z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Shona Ulrichsen</vt:lpwstr>
  </property>
  <property fmtid="{D5CDD505-2E9C-101B-9397-08002B2CF9AE}" pid="3" name="Order">
    <vt:lpwstr>14800.0000000000</vt:lpwstr>
  </property>
  <property fmtid="{D5CDD505-2E9C-101B-9397-08002B2CF9AE}" pid="4" name="_ExtendedDescription">
    <vt:lpwstr/>
  </property>
  <property fmtid="{D5CDD505-2E9C-101B-9397-08002B2CF9AE}" pid="5" name="SharedWithUsers">
    <vt:lpwstr/>
  </property>
  <property fmtid="{D5CDD505-2E9C-101B-9397-08002B2CF9AE}" pid="6" name="display_urn:schemas-microsoft-com:office:office#Author">
    <vt:lpwstr>Shona Ulrichsen</vt:lpwstr>
  </property>
  <property fmtid="{D5CDD505-2E9C-101B-9397-08002B2CF9AE}" pid="7" name="ComplianceAssetId">
    <vt:lpwstr/>
  </property>
  <property fmtid="{D5CDD505-2E9C-101B-9397-08002B2CF9AE}" pid="8" name="TriggerFlowInfo">
    <vt:lpwstr/>
  </property>
  <property fmtid="{D5CDD505-2E9C-101B-9397-08002B2CF9AE}" pid="9" name="ContentTypeId">
    <vt:lpwstr>0x010100FE2806B4C6468B4EBC842D3773817BE6</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y fmtid="{D5CDD505-2E9C-101B-9397-08002B2CF9AE}" pid="15" name="docLang">
    <vt:lpwstr>en</vt:lpwstr>
  </property>
</Properties>
</file>